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E73" w:rsidRDefault="00C76E73" w:rsidP="00C76E73">
      <w:pPr>
        <w:pStyle w:val="ConsPlusNormal"/>
        <w:widowControl/>
        <w:ind w:firstLine="0"/>
        <w:jc w:val="right"/>
        <w:outlineLvl w:val="1"/>
      </w:pPr>
      <w:r>
        <w:t>Приложение N 2г</w:t>
      </w:r>
    </w:p>
    <w:p w:rsidR="00C76E73" w:rsidRDefault="00C76E73" w:rsidP="00C76E73">
      <w:pPr>
        <w:pStyle w:val="ConsPlusNormal"/>
        <w:widowControl/>
        <w:ind w:firstLine="0"/>
        <w:jc w:val="right"/>
      </w:pPr>
      <w:r>
        <w:t>к приказу ФАС России</w:t>
      </w:r>
    </w:p>
    <w:p w:rsidR="00C76E73" w:rsidRDefault="00C76E73" w:rsidP="00C76E73">
      <w:pPr>
        <w:pStyle w:val="ConsPlusNormal"/>
        <w:widowControl/>
        <w:ind w:firstLine="0"/>
        <w:jc w:val="right"/>
      </w:pPr>
      <w:r>
        <w:t>от 23.12.2011 N 893</w:t>
      </w:r>
    </w:p>
    <w:p w:rsidR="00C76E73" w:rsidRDefault="00C76E73" w:rsidP="00C76E73">
      <w:pPr>
        <w:pStyle w:val="ConsPlusNormal"/>
        <w:widowControl/>
        <w:ind w:firstLine="540"/>
        <w:jc w:val="both"/>
      </w:pPr>
    </w:p>
    <w:p w:rsidR="00C76E73" w:rsidRDefault="00C76E73" w:rsidP="00C76E73">
      <w:pPr>
        <w:pStyle w:val="ConsPlusTitle"/>
        <w:widowControl/>
        <w:jc w:val="center"/>
      </w:pPr>
      <w:r>
        <w:t>ИНФОРМАЦИЯ</w:t>
      </w:r>
    </w:p>
    <w:p w:rsidR="00C76E73" w:rsidRDefault="00C76E73" w:rsidP="00C76E73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C76E73" w:rsidRDefault="00C76E73" w:rsidP="00C76E73">
      <w:pPr>
        <w:pStyle w:val="ConsPlusTitle"/>
        <w:widowControl/>
        <w:jc w:val="center"/>
      </w:pPr>
      <w:r>
        <w:t xml:space="preserve">(ПОДСОЕДИНЕНИЕ) К ГАЗОРАСПРЕДЕЛИТЕЛЬНЫМ СЕТЯМ ЗА </w:t>
      </w:r>
      <w:r w:rsidR="00502044">
        <w:t>1</w:t>
      </w:r>
      <w:r>
        <w:t xml:space="preserve"> КВАРТАЛ 201</w:t>
      </w:r>
      <w:bookmarkStart w:id="0" w:name="_GoBack"/>
      <w:bookmarkEnd w:id="0"/>
      <w:r w:rsidR="00A036D7" w:rsidRPr="00A036D7">
        <w:t>3</w:t>
      </w:r>
      <w:r>
        <w:t xml:space="preserve"> г.</w:t>
      </w:r>
    </w:p>
    <w:p w:rsidR="00C76E73" w:rsidRDefault="00C76E73" w:rsidP="00C76E73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C76E73" w:rsidTr="004603A3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C76E73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4603A3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6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206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0,05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2,06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2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184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0,01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1,84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1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76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0,005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0,76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1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126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0,009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1,26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1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81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0,008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1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76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0,009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0,76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2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32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0,012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0,32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64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0,64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2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42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0,01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0,42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1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62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0,008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0,62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  <w:tr w:rsidR="00124ECE" w:rsidTr="004603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124ECE" w:rsidRDefault="00124ECE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1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0,006</w:t>
            </w:r>
          </w:p>
          <w:p w:rsidR="00124ECE" w:rsidRDefault="00124ECE" w:rsidP="00D90A21">
            <w:pPr>
              <w:pStyle w:val="ConsPlusNormal"/>
              <w:widowControl/>
              <w:ind w:firstLine="0"/>
            </w:pPr>
          </w:p>
          <w:p w:rsidR="00124ECE" w:rsidRDefault="00124ECE" w:rsidP="00D90A21">
            <w:pPr>
              <w:pStyle w:val="ConsPlusNormal"/>
              <w:widowControl/>
              <w:ind w:firstLine="0"/>
            </w:pPr>
            <w:r>
              <w:t>0,12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4ECE" w:rsidRDefault="00124ECE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C76E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B9D"/>
    <w:rsid w:val="00124ECE"/>
    <w:rsid w:val="00255D48"/>
    <w:rsid w:val="00302445"/>
    <w:rsid w:val="00502044"/>
    <w:rsid w:val="00531B9D"/>
    <w:rsid w:val="00585142"/>
    <w:rsid w:val="00925373"/>
    <w:rsid w:val="00A036D7"/>
    <w:rsid w:val="00C7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6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6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444</Words>
  <Characters>2537</Characters>
  <Application>Microsoft Office Word</Application>
  <DocSecurity>0</DocSecurity>
  <Lines>21</Lines>
  <Paragraphs>5</Paragraphs>
  <ScaleCrop>false</ScaleCrop>
  <Company>Omskoblgaz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2013-02-25T03:43:00Z</dcterms:created>
  <dcterms:modified xsi:type="dcterms:W3CDTF">2013-05-24T10:03:00Z</dcterms:modified>
</cp:coreProperties>
</file>